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84" w:rsidRDefault="00CA6D84" w:rsidP="00517C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4C72" w:rsidRDefault="002F4C72" w:rsidP="002F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БЛАНКИ ЗАДАНИЙ К ДЕЛОВОЙ ИГР</w:t>
      </w:r>
      <w:r w:rsidR="00564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</w:t>
      </w:r>
    </w:p>
    <w:p w:rsidR="002F4C72" w:rsidRDefault="002F4C72" w:rsidP="002F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КОМАНДЫ «ЛЕВЫЕ»</w:t>
      </w:r>
    </w:p>
    <w:p w:rsidR="002F4C72" w:rsidRPr="00CA6D84" w:rsidRDefault="002F4C72" w:rsidP="002F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18FF" w:rsidRPr="00D218FF" w:rsidRDefault="00D218FF" w:rsidP="00D218FF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218FF">
        <w:rPr>
          <w:rFonts w:ascii="Times New Roman" w:eastAsia="Calibri" w:hAnsi="Times New Roman" w:cs="Times New Roman"/>
          <w:b/>
          <w:iCs/>
          <w:sz w:val="28"/>
          <w:szCs w:val="28"/>
        </w:rPr>
        <w:t>Правила игры:</w:t>
      </w:r>
    </w:p>
    <w:p w:rsidR="00D218FF" w:rsidRPr="00D218FF" w:rsidRDefault="00D218FF" w:rsidP="00D218F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218FF">
        <w:rPr>
          <w:rFonts w:ascii="Times New Roman" w:eastAsia="Calibri" w:hAnsi="Times New Roman" w:cs="Times New Roman"/>
          <w:iCs/>
          <w:sz w:val="28"/>
          <w:szCs w:val="28"/>
        </w:rPr>
        <w:t>1.Каждый педагог самостоятельно отвечает на вопросы.</w:t>
      </w:r>
    </w:p>
    <w:p w:rsidR="00D218FF" w:rsidRPr="00D218FF" w:rsidRDefault="00D218FF" w:rsidP="00D218F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218FF">
        <w:rPr>
          <w:rFonts w:ascii="Times New Roman" w:eastAsia="Calibri" w:hAnsi="Times New Roman" w:cs="Times New Roman"/>
          <w:iCs/>
          <w:sz w:val="28"/>
          <w:szCs w:val="28"/>
        </w:rPr>
        <w:t>2.Ответы на вопросы вписывает в бланк ответов.</w:t>
      </w:r>
    </w:p>
    <w:p w:rsidR="00D218FF" w:rsidRPr="00D218FF" w:rsidRDefault="00D218FF" w:rsidP="00D218F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218FF">
        <w:rPr>
          <w:rFonts w:ascii="Times New Roman" w:eastAsia="Calibri" w:hAnsi="Times New Roman" w:cs="Times New Roman"/>
          <w:iCs/>
          <w:sz w:val="28"/>
          <w:szCs w:val="28"/>
        </w:rPr>
        <w:t xml:space="preserve">3.Бланк ответов присылается либо в группу в </w:t>
      </w:r>
      <w:proofErr w:type="spellStart"/>
      <w:r w:rsidRPr="00D218FF">
        <w:rPr>
          <w:rFonts w:ascii="Times New Roman" w:eastAsia="Calibri" w:hAnsi="Times New Roman" w:cs="Times New Roman"/>
          <w:iCs/>
          <w:sz w:val="28"/>
          <w:szCs w:val="28"/>
        </w:rPr>
        <w:t>Ватсап</w:t>
      </w:r>
      <w:proofErr w:type="spellEnd"/>
      <w:r w:rsidRPr="00D218FF">
        <w:rPr>
          <w:rFonts w:ascii="Times New Roman" w:eastAsia="Calibri" w:hAnsi="Times New Roman" w:cs="Times New Roman"/>
          <w:iCs/>
          <w:sz w:val="28"/>
          <w:szCs w:val="28"/>
        </w:rPr>
        <w:t xml:space="preserve"> либо на почту: </w:t>
      </w:r>
      <w:hyperlink r:id="rId4" w:history="1">
        <w:r w:rsidRPr="00D218FF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  <w:lang w:val="en-US"/>
          </w:rPr>
          <w:t>ivushka</w:t>
        </w:r>
        <w:r w:rsidRPr="00D218FF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</w:rPr>
          <w:t>_165@</w:t>
        </w:r>
        <w:r w:rsidRPr="00D218FF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  <w:lang w:val="en-US"/>
          </w:rPr>
          <w:t>rambler</w:t>
        </w:r>
        <w:r w:rsidRPr="00D218FF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</w:rPr>
          <w:t>.</w:t>
        </w:r>
        <w:proofErr w:type="spellStart"/>
        <w:r w:rsidRPr="00D218FF">
          <w:rPr>
            <w:rFonts w:ascii="Times New Roman" w:eastAsia="Calibri" w:hAnsi="Times New Roman" w:cs="Times New Roman"/>
            <w:i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218F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D218FF" w:rsidRPr="00D218FF" w:rsidRDefault="00D218FF" w:rsidP="00D218F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218FF">
        <w:rPr>
          <w:rFonts w:ascii="Times New Roman" w:eastAsia="Calibri" w:hAnsi="Times New Roman" w:cs="Times New Roman"/>
          <w:iCs/>
          <w:sz w:val="28"/>
          <w:szCs w:val="28"/>
        </w:rPr>
        <w:t>4.Баллы всех участников команды суммируются. Выводится средний балл по команде.</w:t>
      </w:r>
    </w:p>
    <w:p w:rsidR="00D218FF" w:rsidRPr="00D218FF" w:rsidRDefault="00D218FF" w:rsidP="00D218F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218FF">
        <w:rPr>
          <w:rFonts w:ascii="Times New Roman" w:eastAsia="Calibri" w:hAnsi="Times New Roman" w:cs="Times New Roman"/>
          <w:iCs/>
          <w:sz w:val="28"/>
          <w:szCs w:val="28"/>
        </w:rPr>
        <w:t>5.Выигрывает команда, у которой средний балл выше.</w:t>
      </w:r>
    </w:p>
    <w:p w:rsidR="00D218FF" w:rsidRPr="00D218FF" w:rsidRDefault="00D218FF" w:rsidP="00D218F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218FF">
        <w:rPr>
          <w:rFonts w:ascii="Times New Roman" w:eastAsia="Calibri" w:hAnsi="Times New Roman" w:cs="Times New Roman"/>
          <w:iCs/>
          <w:sz w:val="28"/>
          <w:szCs w:val="28"/>
        </w:rPr>
        <w:t>Всем успеха!!!</w:t>
      </w:r>
    </w:p>
    <w:p w:rsidR="00517C5A" w:rsidRDefault="00517C5A" w:rsidP="00440A10">
      <w:pPr>
        <w:pStyle w:val="a3"/>
        <w:rPr>
          <w:b/>
          <w:iCs/>
        </w:rPr>
      </w:pPr>
      <w:r w:rsidRPr="00517C5A">
        <w:rPr>
          <w:b/>
          <w:iCs/>
        </w:rPr>
        <w:t>Задание № 1. РАЗМИНКА</w:t>
      </w:r>
      <w:bookmarkStart w:id="0" w:name="_GoBack"/>
      <w:bookmarkEnd w:id="0"/>
    </w:p>
    <w:p w:rsidR="00E931C3" w:rsidRP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  <w:r w:rsidRPr="00E931C3">
        <w:rPr>
          <w:rFonts w:ascii="Times New Roman" w:hAnsi="Times New Roman" w:cs="Times New Roman"/>
          <w:sz w:val="24"/>
          <w:szCs w:val="24"/>
        </w:rPr>
        <w:t xml:space="preserve">Вам предлагаются начальные фразы пословиц, поговорок. Участникам необходимо дать свой вариант продолжения, чтобы сохранился поучительный смысл сказанного. </w:t>
      </w:r>
    </w:p>
    <w:p w:rsid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участник получает 1 балл</w:t>
      </w:r>
    </w:p>
    <w:p w:rsid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F4C72" w:rsidTr="002F4C72">
        <w:tc>
          <w:tcPr>
            <w:tcW w:w="9351" w:type="dxa"/>
          </w:tcPr>
          <w:p w:rsidR="002F4C72" w:rsidRPr="00E931C3" w:rsidRDefault="002F4C72" w:rsidP="00E931C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C3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для команды «Левые»</w:t>
            </w:r>
          </w:p>
        </w:tc>
      </w:tr>
      <w:tr w:rsidR="002F4C72" w:rsidTr="002F4C72">
        <w:tc>
          <w:tcPr>
            <w:tcW w:w="9351" w:type="dxa"/>
          </w:tcPr>
          <w:p w:rsidR="002F4C72" w:rsidRDefault="002F4C72" w:rsidP="00E931C3">
            <w:pPr>
              <w:pStyle w:val="a3"/>
            </w:pPr>
            <w:r>
              <w:t>-Коротка речь и ясна – оттого и …</w:t>
            </w:r>
          </w:p>
          <w:p w:rsidR="002F4C72" w:rsidRDefault="002F4C72" w:rsidP="00E931C3">
            <w:pPr>
              <w:pStyle w:val="a3"/>
            </w:pPr>
            <w:r>
              <w:t>-Осла легко узнать по ушам, медведя по когтям, а дурака …</w:t>
            </w:r>
          </w:p>
          <w:p w:rsidR="002F4C72" w:rsidRDefault="002F4C72" w:rsidP="00E931C3">
            <w:pPr>
              <w:pStyle w:val="a3"/>
            </w:pPr>
            <w:r>
              <w:t>-Язык мягок: что хочет, то и …</w:t>
            </w:r>
          </w:p>
          <w:p w:rsidR="002F4C72" w:rsidRDefault="002F4C72" w:rsidP="00E931C3">
            <w:pPr>
              <w:pStyle w:val="a3"/>
            </w:pPr>
            <w:r>
              <w:t>-Короткую речь хорошо слушать, под долгую речь хорошо …</w:t>
            </w:r>
          </w:p>
        </w:tc>
      </w:tr>
    </w:tbl>
    <w:p w:rsidR="00E931C3" w:rsidRP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31C3" w:rsidRPr="00E931C3" w:rsidRDefault="00E931C3" w:rsidP="00E931C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931C3">
        <w:rPr>
          <w:rFonts w:ascii="Times New Roman" w:hAnsi="Times New Roman" w:cs="Times New Roman"/>
          <w:b/>
          <w:sz w:val="24"/>
          <w:szCs w:val="24"/>
        </w:rPr>
        <w:t>Задание № 2. «ЧТО ТАКОЕ СВЯЗНАЯ</w:t>
      </w:r>
      <w:r w:rsidR="00675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1C3">
        <w:rPr>
          <w:rFonts w:ascii="Times New Roman" w:hAnsi="Times New Roman" w:cs="Times New Roman"/>
          <w:b/>
          <w:sz w:val="24"/>
          <w:szCs w:val="24"/>
        </w:rPr>
        <w:t>РЕЧЬ?</w:t>
      </w:r>
      <w:r w:rsidR="00F10FF7">
        <w:rPr>
          <w:rFonts w:ascii="Times New Roman" w:hAnsi="Times New Roman" w:cs="Times New Roman"/>
          <w:b/>
          <w:sz w:val="24"/>
          <w:szCs w:val="24"/>
        </w:rPr>
        <w:t>»</w:t>
      </w:r>
    </w:p>
    <w:p w:rsidR="00E931C3" w:rsidRP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  <w:r w:rsidRPr="00E931C3">
        <w:rPr>
          <w:rFonts w:ascii="Times New Roman" w:hAnsi="Times New Roman" w:cs="Times New Roman"/>
          <w:sz w:val="24"/>
          <w:szCs w:val="24"/>
        </w:rPr>
        <w:t>Вам представлены определения связной речи, как термина, выберите правильное.</w:t>
      </w:r>
    </w:p>
    <w:p w:rsid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  <w:r w:rsidRPr="00E931C3">
        <w:rPr>
          <w:rFonts w:ascii="Times New Roman" w:hAnsi="Times New Roman" w:cs="Times New Roman"/>
          <w:sz w:val="24"/>
          <w:szCs w:val="24"/>
        </w:rPr>
        <w:t>За правильный ответ – 1 балл</w:t>
      </w:r>
    </w:p>
    <w:p w:rsid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31C3" w:rsidTr="00E931C3">
        <w:tc>
          <w:tcPr>
            <w:tcW w:w="4672" w:type="dxa"/>
          </w:tcPr>
          <w:p w:rsidR="00E931C3" w:rsidRDefault="00E931C3" w:rsidP="00E93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«связная речь»</w:t>
            </w:r>
          </w:p>
        </w:tc>
        <w:tc>
          <w:tcPr>
            <w:tcW w:w="4673" w:type="dxa"/>
          </w:tcPr>
          <w:p w:rsidR="00E931C3" w:rsidRPr="00E931C3" w:rsidRDefault="00E931C3" w:rsidP="00E93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выбора (+/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v)</w:t>
            </w:r>
          </w:p>
        </w:tc>
      </w:tr>
      <w:tr w:rsidR="00E931C3" w:rsidTr="00E931C3">
        <w:tc>
          <w:tcPr>
            <w:tcW w:w="4672" w:type="dxa"/>
          </w:tcPr>
          <w:p w:rsidR="00E931C3" w:rsidRPr="00E931C3" w:rsidRDefault="00E931C3" w:rsidP="00E93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3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Связная</w:t>
            </w:r>
            <w:r w:rsidRPr="00E9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  <w:r w:rsidRPr="00E931C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E93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</w:t>
            </w:r>
            <w:r w:rsidRPr="00E931C3">
              <w:rPr>
                <w:rFonts w:ascii="Times New Roman" w:hAnsi="Times New Roman" w:cs="Times New Roman"/>
                <w:sz w:val="24"/>
                <w:szCs w:val="24"/>
              </w:rPr>
              <w:t xml:space="preserve"> такая </w:t>
            </w:r>
            <w:r w:rsidRPr="00E93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</w:t>
            </w:r>
            <w:r w:rsidRPr="00E931C3">
              <w:rPr>
                <w:rFonts w:ascii="Times New Roman" w:hAnsi="Times New Roman" w:cs="Times New Roman"/>
                <w:sz w:val="24"/>
                <w:szCs w:val="24"/>
              </w:rPr>
              <w:t>, которая отражает все существенные стороны своего предметного содержании</w:t>
            </w:r>
          </w:p>
        </w:tc>
        <w:tc>
          <w:tcPr>
            <w:tcW w:w="4673" w:type="dxa"/>
          </w:tcPr>
          <w:p w:rsidR="00E931C3" w:rsidRDefault="00E931C3" w:rsidP="00E93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41" w:rsidTr="00E931C3">
        <w:tc>
          <w:tcPr>
            <w:tcW w:w="4672" w:type="dxa"/>
          </w:tcPr>
          <w:p w:rsidR="00D90241" w:rsidRPr="00E931C3" w:rsidRDefault="00D90241" w:rsidP="00D90241">
            <w:pPr>
              <w:pStyle w:val="a3"/>
              <w:rPr>
                <w:b/>
                <w:bCs/>
              </w:rPr>
            </w:pPr>
            <w:r w:rsidRPr="00D90241">
              <w:rPr>
                <w:b/>
              </w:rPr>
              <w:t>Связная речь</w:t>
            </w:r>
            <w:r>
              <w:t xml:space="preserve"> - это совокупность тематически объединённых фрагментов речи, находящихся в тесной взаимосвязи и представляющих собой единое смысловое и структурное высказывание.</w:t>
            </w:r>
          </w:p>
        </w:tc>
        <w:tc>
          <w:tcPr>
            <w:tcW w:w="4673" w:type="dxa"/>
          </w:tcPr>
          <w:p w:rsidR="00D90241" w:rsidRDefault="00D90241" w:rsidP="00E93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41" w:rsidTr="00E931C3">
        <w:tc>
          <w:tcPr>
            <w:tcW w:w="4672" w:type="dxa"/>
          </w:tcPr>
          <w:p w:rsidR="00D90241" w:rsidRPr="00D90241" w:rsidRDefault="00D90241" w:rsidP="00D90241">
            <w:pPr>
              <w:pStyle w:val="a3"/>
            </w:pPr>
            <w:r w:rsidRPr="00D90241">
              <w:rPr>
                <w:b/>
              </w:rPr>
              <w:t>Связная речь</w:t>
            </w:r>
            <w:r>
              <w:rPr>
                <w:b/>
              </w:rPr>
              <w:t xml:space="preserve"> </w:t>
            </w:r>
            <w:r>
              <w:t>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предложении.</w:t>
            </w:r>
          </w:p>
        </w:tc>
        <w:tc>
          <w:tcPr>
            <w:tcW w:w="4673" w:type="dxa"/>
          </w:tcPr>
          <w:p w:rsidR="00D90241" w:rsidRDefault="00D90241" w:rsidP="00E93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07" w:rsidTr="00E931C3">
        <w:tc>
          <w:tcPr>
            <w:tcW w:w="4672" w:type="dxa"/>
          </w:tcPr>
          <w:p w:rsidR="00675F07" w:rsidRPr="00D90241" w:rsidRDefault="00675F07" w:rsidP="00675F07">
            <w:pPr>
              <w:pStyle w:val="a3"/>
              <w:rPr>
                <w:b/>
              </w:rPr>
            </w:pPr>
            <w:r w:rsidRPr="00D90241">
              <w:rPr>
                <w:b/>
              </w:rPr>
              <w:t>Связная речь</w:t>
            </w:r>
            <w:r>
              <w:t xml:space="preserve"> - смысловое развернутое высказывание (ряд логически сочетающихся предложений), обеспечивающее общение и взаимопонимание.</w:t>
            </w:r>
          </w:p>
        </w:tc>
        <w:tc>
          <w:tcPr>
            <w:tcW w:w="4673" w:type="dxa"/>
          </w:tcPr>
          <w:p w:rsidR="00675F07" w:rsidRDefault="00675F07" w:rsidP="00E931C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1C3" w:rsidRPr="00E931C3" w:rsidRDefault="00E931C3" w:rsidP="00E931C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31C3" w:rsidRPr="00E931C3" w:rsidRDefault="00E931C3" w:rsidP="00E931C3">
      <w:pPr>
        <w:pStyle w:val="a6"/>
        <w:rPr>
          <w:rFonts w:ascii="Times New Roman" w:hAnsi="Times New Roman" w:cs="Times New Roman"/>
          <w:b/>
          <w:iCs/>
          <w:sz w:val="24"/>
          <w:szCs w:val="24"/>
        </w:rPr>
      </w:pPr>
    </w:p>
    <w:p w:rsidR="002F4C72" w:rsidRDefault="002F4C72" w:rsidP="00F10FF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10FF7" w:rsidRDefault="00F10FF7" w:rsidP="00F10FF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931C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1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«ВЫБЕРИ ПРАВИЛЬНЫЙ ОТВЕТ»</w:t>
      </w:r>
    </w:p>
    <w:p w:rsidR="00F10FF7" w:rsidRDefault="00F10FF7" w:rsidP="00F10FF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участник получает 1 балл</w:t>
      </w:r>
    </w:p>
    <w:p w:rsidR="00F10FF7" w:rsidRDefault="00F10FF7" w:rsidP="00F10FF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0517E" w:rsidRPr="00E931C3" w:rsidRDefault="00C0517E" w:rsidP="00F10FF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C0517E" w:rsidTr="00C0517E">
        <w:tc>
          <w:tcPr>
            <w:tcW w:w="5524" w:type="dxa"/>
          </w:tcPr>
          <w:p w:rsidR="00C0517E" w:rsidRDefault="00C0517E" w:rsidP="00C051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  <w:r w:rsidRPr="00E93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команды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«Левые</w:t>
            </w:r>
            <w:r w:rsidRPr="00E93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1" w:type="dxa"/>
          </w:tcPr>
          <w:p w:rsidR="00C0517E" w:rsidRDefault="00C0517E" w:rsidP="00C051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варианты ответов.</w:t>
            </w:r>
          </w:p>
          <w:p w:rsidR="00C0517E" w:rsidRDefault="00C0517E" w:rsidP="00C0517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Нужное – почеркнуть, выделить</w:t>
            </w:r>
          </w:p>
        </w:tc>
      </w:tr>
      <w:tr w:rsidR="00C0517E" w:rsidTr="00C0517E">
        <w:tc>
          <w:tcPr>
            <w:tcW w:w="5524" w:type="dxa"/>
          </w:tcPr>
          <w:p w:rsidR="00542098" w:rsidRDefault="00542098" w:rsidP="00542098">
            <w:pPr>
              <w:pStyle w:val="a3"/>
            </w:pPr>
            <w:r>
              <w:t>1.Что характеризует такой тип связных высказываний детей дошкольного возраста, как рассуждение?</w:t>
            </w:r>
          </w:p>
          <w:p w:rsidR="00C0517E" w:rsidRDefault="00C0517E" w:rsidP="00C0517E">
            <w:pPr>
              <w:pStyle w:val="a3"/>
              <w:rPr>
                <w:i/>
                <w:iCs/>
              </w:rPr>
            </w:pPr>
          </w:p>
        </w:tc>
        <w:tc>
          <w:tcPr>
            <w:tcW w:w="3821" w:type="dxa"/>
          </w:tcPr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Подбор слов, отражающих особенности отдельного предмета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Рассказывание о происходящем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Подбор слов, описывающих композиционные особенности картин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причинно-следственных связей</w:t>
            </w:r>
          </w:p>
          <w:p w:rsidR="00C0517E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Подбор слов, описывающих игрушки.</w:t>
            </w:r>
          </w:p>
          <w:p w:rsidR="00542098" w:rsidRPr="00542098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7E" w:rsidTr="00C0517E">
        <w:tc>
          <w:tcPr>
            <w:tcW w:w="5524" w:type="dxa"/>
          </w:tcPr>
          <w:p w:rsidR="00542098" w:rsidRDefault="00D21093" w:rsidP="00542098">
            <w:pPr>
              <w:pStyle w:val="a3"/>
            </w:pPr>
            <w:r>
              <w:t>2</w:t>
            </w:r>
            <w:r w:rsidR="00542098">
              <w:t>. Какой из приёмов развития речи не является словесным?</w:t>
            </w:r>
          </w:p>
          <w:p w:rsidR="00C0517E" w:rsidRDefault="00C0517E" w:rsidP="00542098">
            <w:pPr>
              <w:pStyle w:val="a3"/>
              <w:rPr>
                <w:i/>
                <w:iCs/>
              </w:rPr>
            </w:pPr>
          </w:p>
        </w:tc>
        <w:tc>
          <w:tcPr>
            <w:tcW w:w="3821" w:type="dxa"/>
          </w:tcPr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Вопрос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Показ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Повторение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Объяснение</w:t>
            </w:r>
          </w:p>
          <w:p w:rsidR="00C0517E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Речевой образец</w:t>
            </w:r>
          </w:p>
          <w:p w:rsidR="00542098" w:rsidRPr="00542098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7E" w:rsidTr="00C0517E">
        <w:tc>
          <w:tcPr>
            <w:tcW w:w="5524" w:type="dxa"/>
          </w:tcPr>
          <w:p w:rsidR="00542098" w:rsidRDefault="00D21093" w:rsidP="00542098">
            <w:pPr>
              <w:pStyle w:val="a3"/>
            </w:pPr>
            <w:r>
              <w:t>3</w:t>
            </w:r>
            <w:r w:rsidR="00542098">
              <w:t>. Какая из форм словесного творчества считается наиболее простой по степени самостоятельности?</w:t>
            </w:r>
          </w:p>
          <w:p w:rsidR="00C0517E" w:rsidRDefault="00C0517E" w:rsidP="00542098">
            <w:pPr>
              <w:pStyle w:val="a3"/>
              <w:rPr>
                <w:i/>
                <w:iCs/>
              </w:rPr>
            </w:pPr>
          </w:p>
        </w:tc>
        <w:tc>
          <w:tcPr>
            <w:tcW w:w="3821" w:type="dxa"/>
          </w:tcPr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 xml:space="preserve">- Придумывание песен и </w:t>
            </w:r>
            <w:proofErr w:type="spellStart"/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Сочинение стихов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Составление собственных рассказов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Составление творческих пересказов</w:t>
            </w:r>
          </w:p>
          <w:p w:rsidR="00C0517E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Сочинение сказов и сказок.</w:t>
            </w:r>
          </w:p>
          <w:p w:rsidR="00542098" w:rsidRPr="00542098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7E" w:rsidTr="00C0517E">
        <w:tc>
          <w:tcPr>
            <w:tcW w:w="5524" w:type="dxa"/>
          </w:tcPr>
          <w:p w:rsidR="00542098" w:rsidRDefault="00D21093" w:rsidP="00542098">
            <w:pPr>
              <w:pStyle w:val="a3"/>
            </w:pPr>
            <w:r>
              <w:t>4</w:t>
            </w:r>
            <w:r w:rsidR="00542098">
              <w:t>. Особенностью какого метода ознакомления с художественной литературой является дословная передача текста?</w:t>
            </w:r>
          </w:p>
          <w:p w:rsidR="00C0517E" w:rsidRDefault="00C0517E" w:rsidP="00542098">
            <w:pPr>
              <w:pStyle w:val="a3"/>
              <w:rPr>
                <w:i/>
                <w:iCs/>
              </w:rPr>
            </w:pPr>
          </w:p>
        </w:tc>
        <w:tc>
          <w:tcPr>
            <w:tcW w:w="3821" w:type="dxa"/>
          </w:tcPr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Рассказывание</w:t>
            </w:r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542098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Чтение педагога по книге или наизусть</w:t>
            </w:r>
          </w:p>
          <w:p w:rsidR="00C0517E" w:rsidRPr="00F90236" w:rsidRDefault="00542098" w:rsidP="005420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6">
              <w:rPr>
                <w:rFonts w:ascii="Times New Roman" w:hAnsi="Times New Roman" w:cs="Times New Roman"/>
                <w:sz w:val="24"/>
                <w:szCs w:val="24"/>
              </w:rPr>
              <w:t>- Заучивание с детьми наизусть.</w:t>
            </w:r>
          </w:p>
          <w:p w:rsidR="00542098" w:rsidRPr="00542098" w:rsidRDefault="00542098" w:rsidP="00542098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0517E" w:rsidTr="00C0517E">
        <w:tc>
          <w:tcPr>
            <w:tcW w:w="5524" w:type="dxa"/>
          </w:tcPr>
          <w:p w:rsidR="00542098" w:rsidRDefault="00D21093" w:rsidP="00542098">
            <w:pPr>
              <w:pStyle w:val="a3"/>
            </w:pPr>
            <w:r>
              <w:t>5</w:t>
            </w:r>
            <w:r w:rsidR="00542098">
              <w:t>. Установите последовательность работы над связной речью:</w:t>
            </w:r>
          </w:p>
          <w:p w:rsidR="00C0517E" w:rsidRDefault="00C0517E" w:rsidP="00542098">
            <w:pPr>
              <w:pStyle w:val="a3"/>
              <w:rPr>
                <w:i/>
                <w:iCs/>
              </w:rPr>
            </w:pPr>
          </w:p>
        </w:tc>
        <w:tc>
          <w:tcPr>
            <w:tcW w:w="3821" w:type="dxa"/>
          </w:tcPr>
          <w:p w:rsidR="00542098" w:rsidRPr="005F63A2" w:rsidRDefault="00542098" w:rsidP="005F63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63A2">
              <w:rPr>
                <w:rFonts w:ascii="Times New Roman" w:hAnsi="Times New Roman" w:cs="Times New Roman"/>
                <w:sz w:val="24"/>
                <w:szCs w:val="24"/>
              </w:rPr>
              <w:t>a) воспитание понимания связной речи</w:t>
            </w:r>
          </w:p>
          <w:p w:rsidR="00542098" w:rsidRPr="005F63A2" w:rsidRDefault="005F63A2" w:rsidP="005F63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42098" w:rsidRPr="005F63A2">
              <w:rPr>
                <w:rFonts w:ascii="Times New Roman" w:hAnsi="Times New Roman" w:cs="Times New Roman"/>
                <w:sz w:val="24"/>
                <w:szCs w:val="24"/>
              </w:rPr>
              <w:t>) воспитание монологической связной речи</w:t>
            </w:r>
          </w:p>
          <w:p w:rsidR="005F63A2" w:rsidRDefault="005F63A2" w:rsidP="005F63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2098" w:rsidRPr="005F63A2">
              <w:rPr>
                <w:rFonts w:ascii="Times New Roman" w:hAnsi="Times New Roman" w:cs="Times New Roman"/>
                <w:sz w:val="24"/>
                <w:szCs w:val="24"/>
              </w:rPr>
              <w:t>) воспитание диалогической связной речи</w:t>
            </w:r>
          </w:p>
          <w:p w:rsidR="00F90236" w:rsidRPr="005F63A2" w:rsidRDefault="00F90236" w:rsidP="005F63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093" w:rsidRDefault="00D21093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F4C72" w:rsidRDefault="002F4C72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21093" w:rsidRDefault="00D21093" w:rsidP="00D2109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931C3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31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«ПОСЛОВИЦЫ - ПОГОВОРКИ»</w:t>
      </w:r>
    </w:p>
    <w:p w:rsidR="00D21093" w:rsidRDefault="00D21093" w:rsidP="00D2109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правильном ответе – за каждую карточку можно получить 1 балл </w:t>
      </w:r>
    </w:p>
    <w:p w:rsidR="00D21093" w:rsidRDefault="00D21093" w:rsidP="00D21093">
      <w:pPr>
        <w:rPr>
          <w:i/>
          <w:iCs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41DBA" w:rsidTr="002661C2">
        <w:tc>
          <w:tcPr>
            <w:tcW w:w="9351" w:type="dxa"/>
            <w:gridSpan w:val="2"/>
          </w:tcPr>
          <w:p w:rsidR="00A41DBA" w:rsidRDefault="00A41DBA" w:rsidP="002661C2">
            <w:pPr>
              <w:jc w:val="center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</w:t>
            </w:r>
            <w:r w:rsidRPr="00E93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команды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«Левые</w:t>
            </w:r>
            <w:r w:rsidRPr="00E93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41DBA" w:rsidTr="002661C2">
        <w:tc>
          <w:tcPr>
            <w:tcW w:w="4531" w:type="dxa"/>
          </w:tcPr>
          <w:p w:rsidR="00A41DBA" w:rsidRDefault="00A41DBA" w:rsidP="002661C2">
            <w:pPr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510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одберите к поговорке сказку, которая подходит ей по смыслу</w:t>
            </w:r>
          </w:p>
        </w:tc>
        <w:tc>
          <w:tcPr>
            <w:tcW w:w="4820" w:type="dxa"/>
          </w:tcPr>
          <w:p w:rsidR="00A41DBA" w:rsidRDefault="00A41DBA" w:rsidP="002661C2">
            <w:pPr>
              <w:rPr>
                <w:i/>
                <w:iCs/>
              </w:rPr>
            </w:pPr>
            <w:r w:rsidRPr="00510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«Переведите» пословицы на русский язык.</w:t>
            </w:r>
            <w:r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A41DBA" w:rsidTr="002661C2">
        <w:tc>
          <w:tcPr>
            <w:tcW w:w="4531" w:type="dxa"/>
          </w:tcPr>
          <w:p w:rsidR="00F90236" w:rsidRDefault="00A41DBA" w:rsidP="0026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1.Вместе вдвое, дело</w:t>
            </w:r>
            <w:r w:rsidR="00F90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любое, спорится друзья. </w:t>
            </w:r>
          </w:p>
          <w:p w:rsidR="00F90236" w:rsidRDefault="00F90236" w:rsidP="0026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1DBA"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2.В 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ноте, да не в обиде. </w:t>
            </w:r>
          </w:p>
          <w:p w:rsidR="00F90236" w:rsidRDefault="00F90236" w:rsidP="0026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1DBA"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3.Захотел побыть волк в овечьей шкуре, 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вышло.</w:t>
            </w:r>
          </w:p>
          <w:p w:rsidR="00A41DBA" w:rsidRDefault="00F90236" w:rsidP="002661C2">
            <w:pPr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1DBA"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20" w:type="dxa"/>
          </w:tcPr>
          <w:p w:rsidR="00F90236" w:rsidRDefault="00A41DBA" w:rsidP="00A41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1.Молчаливый рот – золотой рот (Германия) – </w:t>
            </w:r>
            <w:r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2.Тот не заблудится, кто спрашивает (Ирландия) </w:t>
            </w:r>
          </w:p>
          <w:p w:rsidR="00F90236" w:rsidRDefault="00A41DBA" w:rsidP="00A41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3.Ошпаренный петух от дождя убегает (Франция)</w:t>
            </w:r>
          </w:p>
          <w:p w:rsidR="00A41DBA" w:rsidRDefault="00A41DBA" w:rsidP="00A41DBA">
            <w:r w:rsidRPr="0051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41DBA" w:rsidRDefault="00A41DBA" w:rsidP="002661C2">
            <w:pPr>
              <w:rPr>
                <w:i/>
                <w:iCs/>
              </w:rPr>
            </w:pPr>
          </w:p>
        </w:tc>
      </w:tr>
    </w:tbl>
    <w:p w:rsidR="00D21093" w:rsidRDefault="00D21093" w:rsidP="00D21093">
      <w:pPr>
        <w:rPr>
          <w:i/>
          <w:iCs/>
        </w:rPr>
      </w:pPr>
    </w:p>
    <w:p w:rsidR="00CA6D84" w:rsidRDefault="00CA6D84" w:rsidP="00B22E2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22E25" w:rsidRDefault="00B22E25" w:rsidP="002F4C72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  <w:r w:rsidRPr="00E931C3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931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«ЧЕРНЫЙ ЯЩИК»</w:t>
      </w:r>
      <w:r w:rsidR="002F4C72">
        <w:rPr>
          <w:rFonts w:ascii="Times New Roman" w:hAnsi="Times New Roman" w:cs="Times New Roman"/>
          <w:b/>
          <w:sz w:val="24"/>
          <w:szCs w:val="24"/>
        </w:rPr>
        <w:tab/>
      </w:r>
    </w:p>
    <w:p w:rsidR="002F4C72" w:rsidRDefault="002F4C72" w:rsidP="002F4C72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</w:p>
    <w:p w:rsidR="00B22E25" w:rsidRDefault="00B22E25" w:rsidP="00B2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роль работы с произведениями изобразительного искусства в развитии такого качества связной речи, как образность. Так как формирование эстетического восприятия произведений живописи оказывает влияние на использование средств художественной выразительности в разных видах высказывания – описании, повествовании, рассуждении. Умение связно, интересно, в доступной форме донести до детей содержание картины является необходимым качеством речи педагога.</w:t>
      </w: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себе, что перед вами черный ящик, в котором </w:t>
      </w: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репродукции картин. Каждой команде </w:t>
      </w: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отгадать название картины и ее автора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описанию</w:t>
      </w: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E25" w:rsidRDefault="00B22E25" w:rsidP="00B2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участник получает 1 балл.</w:t>
      </w:r>
    </w:p>
    <w:p w:rsidR="002F4C72" w:rsidRDefault="002F4C72" w:rsidP="00B2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B2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B2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DAE" w:rsidRPr="008A04F5" w:rsidRDefault="00D14DAE" w:rsidP="00B22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D14DAE" w:rsidTr="002661C2">
        <w:tc>
          <w:tcPr>
            <w:tcW w:w="9345" w:type="dxa"/>
            <w:gridSpan w:val="2"/>
          </w:tcPr>
          <w:p w:rsidR="00D14DAE" w:rsidRDefault="00D14DAE" w:rsidP="00266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«Черный ящик»  </w:t>
            </w:r>
            <w:r w:rsidRPr="00E93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команды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«Левые</w:t>
            </w:r>
            <w:r w:rsidRPr="00E931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4DAE" w:rsidTr="002661C2">
        <w:tc>
          <w:tcPr>
            <w:tcW w:w="6091" w:type="dxa"/>
          </w:tcPr>
          <w:p w:rsidR="00D14DAE" w:rsidRPr="00B22E25" w:rsidRDefault="00D14DAE" w:rsidP="002661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картины, которая находится в черном ящике</w:t>
            </w:r>
          </w:p>
        </w:tc>
        <w:tc>
          <w:tcPr>
            <w:tcW w:w="3254" w:type="dxa"/>
          </w:tcPr>
          <w:p w:rsidR="00D14DAE" w:rsidRPr="00B22E25" w:rsidRDefault="00D14DAE" w:rsidP="002661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 участника</w:t>
            </w:r>
          </w:p>
        </w:tc>
      </w:tr>
      <w:tr w:rsidR="00D14DAE" w:rsidTr="002661C2">
        <w:tc>
          <w:tcPr>
            <w:tcW w:w="6091" w:type="dxa"/>
          </w:tcPr>
          <w:p w:rsidR="00D14DAE" w:rsidRDefault="00D14DAE" w:rsidP="0026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производит особое, задушевное впечатление. Веет от нее чем-то близким и родным. Перед нами скромный сельский пейзаж. На переднем плане, на покрытом тающим ноздреватым снегом берегу пруда, выстроились в ряд старые кривые березы. На их голых ветвях расположились грачиные гнезда, а вокруг суетятся сами хозяева этих птичьих домишек. На втором плане виден освещенный весенним солнцем бревенчатый забор, а за ним возвышается колоколенка сельской церкви. А дальше, до самого леса, раскинулись побуревшие поля со сладами не растаявшего снега. Этот скромный пейзаж напоен прозрачным, звенящим от грачиного гомона весенним воздухом. Он чувствуется и в высоких, нежно голубеющих облаках, и в неярком </w:t>
            </w:r>
            <w:r w:rsidRPr="008A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свете солнца. В воздухе пахнет весной.</w:t>
            </w:r>
            <w:r w:rsidRPr="008A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54" w:type="dxa"/>
          </w:tcPr>
          <w:p w:rsidR="00D14DAE" w:rsidRPr="00D14DAE" w:rsidRDefault="00D14DAE" w:rsidP="00266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DAE" w:rsidTr="002661C2">
        <w:tc>
          <w:tcPr>
            <w:tcW w:w="6091" w:type="dxa"/>
          </w:tcPr>
          <w:p w:rsidR="00D14DAE" w:rsidRPr="0061427B" w:rsidRDefault="00C24A01" w:rsidP="00D1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 картина является одной из самых известных работ этого замечательного русского художника-пейзажиста. </w:t>
            </w:r>
            <w:r w:rsidR="00D14DAE" w:rsidRPr="006142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1427B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D14DAE" w:rsidRPr="0061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27B">
              <w:rPr>
                <w:rFonts w:ascii="Times New Roman" w:hAnsi="Times New Roman" w:cs="Times New Roman"/>
                <w:sz w:val="24"/>
                <w:szCs w:val="24"/>
              </w:rPr>
              <w:t>изображено</w:t>
            </w:r>
            <w:r w:rsidR="00D14DAE" w:rsidRPr="0061427B">
              <w:rPr>
                <w:rFonts w:ascii="Times New Roman" w:hAnsi="Times New Roman" w:cs="Times New Roman"/>
                <w:sz w:val="24"/>
                <w:szCs w:val="24"/>
              </w:rPr>
              <w:t xml:space="preserve"> раннее утро</w:t>
            </w:r>
            <w:r w:rsidR="00B42651" w:rsidRPr="0061427B">
              <w:rPr>
                <w:rFonts w:ascii="Times New Roman" w:hAnsi="Times New Roman" w:cs="Times New Roman"/>
                <w:sz w:val="24"/>
                <w:szCs w:val="24"/>
              </w:rPr>
              <w:t>. Мы видим, как лес заполняется чистым, прозрачным, утренним воздухом.</w:t>
            </w:r>
          </w:p>
          <w:p w:rsidR="0061427B" w:rsidRPr="0061427B" w:rsidRDefault="00B42651" w:rsidP="00B4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7B">
              <w:rPr>
                <w:rFonts w:ascii="Times New Roman" w:hAnsi="Times New Roman" w:cs="Times New Roman"/>
                <w:sz w:val="24"/>
                <w:szCs w:val="24"/>
              </w:rPr>
              <w:t>Какие высокие и могучие сосны изобразил художник. Буря поломала старые деревья, вырвала их с корнем. У</w:t>
            </w:r>
            <w:r w:rsidR="00D14DAE" w:rsidRPr="0061427B">
              <w:rPr>
                <w:rFonts w:ascii="Times New Roman" w:hAnsi="Times New Roman" w:cs="Times New Roman"/>
                <w:sz w:val="24"/>
                <w:szCs w:val="24"/>
              </w:rPr>
              <w:t xml:space="preserve"> многих деревьев верхушки как будто срезаны и не помещаются даже на холсте – этим художник хотел передать их мощь и величавость.</w:t>
            </w:r>
          </w:p>
          <w:p w:rsidR="0061427B" w:rsidRPr="0061427B" w:rsidRDefault="0061427B" w:rsidP="00B4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7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с большим мастерством смог передать чувства и настроение маленьких лесных </w:t>
            </w:r>
            <w:proofErr w:type="gramStart"/>
            <w:r w:rsidRPr="0061427B">
              <w:rPr>
                <w:rFonts w:ascii="Times New Roman" w:hAnsi="Times New Roman" w:cs="Times New Roman"/>
                <w:sz w:val="24"/>
                <w:szCs w:val="24"/>
              </w:rPr>
              <w:t>жителей ,</w:t>
            </w:r>
            <w:proofErr w:type="gramEnd"/>
            <w:r w:rsidRPr="0061427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играют и резвятся в лесной чаще.</w:t>
            </w:r>
          </w:p>
          <w:p w:rsidR="0061427B" w:rsidRPr="0061427B" w:rsidRDefault="0061427B" w:rsidP="00B4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7B">
              <w:rPr>
                <w:rFonts w:ascii="Times New Roman" w:hAnsi="Times New Roman" w:cs="Times New Roman"/>
                <w:sz w:val="24"/>
                <w:szCs w:val="24"/>
              </w:rPr>
              <w:t>Забыв обо всем, они веселятся на поляне с упавшим деревом посередине. Двое из них взобрались на него, третий пытается попасть к ним. А четвёртый не принимает участия в играх братьев, он задумчиво смотрит вглубь леса. Задний план картины — это дремучий лес, окутанный туманом.</w:t>
            </w:r>
          </w:p>
          <w:p w:rsidR="0061427B" w:rsidRPr="0061427B" w:rsidRDefault="0061427B" w:rsidP="00B4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27B">
              <w:rPr>
                <w:rFonts w:ascii="Times New Roman" w:hAnsi="Times New Roman" w:cs="Times New Roman"/>
                <w:sz w:val="24"/>
                <w:szCs w:val="24"/>
              </w:rPr>
              <w:t>Художнику очень хорошо удалось передать некую сказочность и таинственность леса.</w:t>
            </w:r>
          </w:p>
          <w:p w:rsidR="00D14DAE" w:rsidRDefault="00B42651" w:rsidP="00614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7B">
              <w:rPr>
                <w:rFonts w:ascii="Times New Roman" w:hAnsi="Times New Roman" w:cs="Times New Roman"/>
                <w:sz w:val="24"/>
                <w:szCs w:val="24"/>
              </w:rPr>
              <w:t>Ни один маленький  сладкоежка не пройдет мимо такой знакомой картины.</w:t>
            </w:r>
          </w:p>
        </w:tc>
        <w:tc>
          <w:tcPr>
            <w:tcW w:w="3254" w:type="dxa"/>
          </w:tcPr>
          <w:p w:rsidR="00D14DAE" w:rsidRPr="00D14DAE" w:rsidRDefault="00D14DAE" w:rsidP="00D14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DAE" w:rsidRPr="008A04F5" w:rsidRDefault="00B22E25" w:rsidP="00D1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236" w:rsidRDefault="00B22E25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236" w:rsidRDefault="00F90236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36" w:rsidRDefault="00F90236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72" w:rsidRDefault="002F4C72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36" w:rsidRDefault="00F90236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36" w:rsidRDefault="00F90236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36" w:rsidRDefault="00F90236" w:rsidP="00F40CC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D84" w:rsidRDefault="00B22E25" w:rsidP="00F40C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A0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40CC1" w:rsidRDefault="00F40CC1" w:rsidP="00F40CC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931C3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931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«КРОССВОРД»</w:t>
      </w:r>
    </w:p>
    <w:p w:rsidR="00F40CC1" w:rsidRPr="00F40CC1" w:rsidRDefault="00F40CC1" w:rsidP="00F40CC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команд отгадывают кроссворд своей команды. За правильное выполнение задания участник получает 1 балл.</w:t>
      </w:r>
    </w:p>
    <w:p w:rsidR="00B22E25" w:rsidRDefault="00B22E25" w:rsidP="00C24A01"/>
    <w:p w:rsidR="00F90236" w:rsidRPr="00F90236" w:rsidRDefault="00F90236" w:rsidP="00F90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36">
        <w:rPr>
          <w:rFonts w:ascii="Times New Roman" w:hAnsi="Times New Roman" w:cs="Times New Roman"/>
          <w:b/>
          <w:sz w:val="28"/>
          <w:szCs w:val="28"/>
        </w:rPr>
        <w:t>Кроссворд для команды «Левые»</w:t>
      </w:r>
    </w:p>
    <w:p w:rsidR="00F90236" w:rsidRPr="00F90236" w:rsidRDefault="00F90236" w:rsidP="00F902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12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F90236">
              <w:rPr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90236" w:rsidRPr="00F90236" w:rsidTr="006D7AF6">
        <w:trPr>
          <w:trHeight w:hRule="exact" w:val="558"/>
          <w:jc w:val="center"/>
        </w:trPr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0" w:type="dxa"/>
            <w:shd w:val="clear" w:color="auto" w:fill="BBBBBB"/>
            <w:vAlign w:val="center"/>
          </w:tcPr>
          <w:p w:rsidR="00F90236" w:rsidRPr="00F90236" w:rsidRDefault="00F90236" w:rsidP="00F90236">
            <w:pPr>
              <w:spacing w:after="12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90236" w:rsidRPr="00F90236" w:rsidRDefault="00F90236" w:rsidP="00F90236"/>
    <w:p w:rsidR="00F90236" w:rsidRPr="00F90236" w:rsidRDefault="00F90236" w:rsidP="00F90236"/>
    <w:p w:rsidR="00F90236" w:rsidRPr="00F90236" w:rsidRDefault="00F90236" w:rsidP="00F90236"/>
    <w:p w:rsidR="00F90236" w:rsidRPr="00F90236" w:rsidRDefault="00F90236" w:rsidP="00F90236"/>
    <w:p w:rsidR="00F90236" w:rsidRDefault="00F90236" w:rsidP="00F90236"/>
    <w:p w:rsidR="002A1904" w:rsidRPr="00F90236" w:rsidRDefault="002A1904" w:rsidP="00F90236"/>
    <w:p w:rsidR="00F90236" w:rsidRPr="00F90236" w:rsidRDefault="00F90236" w:rsidP="00F90236"/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236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 xml:space="preserve">3.Слова одной части речи, различные по звучанию и написанию, имеющие прямо противоположные лексические значения 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5.Вид рассказа, в котором дети должны развить сюжет, развертывающийся во времени и логической последовательности.</w:t>
      </w:r>
      <w:r w:rsidRPr="00F90236">
        <w:rPr>
          <w:rFonts w:ascii="Times New Roman" w:hAnsi="Times New Roman" w:cs="Times New Roman"/>
          <w:sz w:val="24"/>
          <w:szCs w:val="24"/>
        </w:rPr>
        <w:br/>
        <w:t>6.Оригинальная законченная мысль, изречённая или записанная в текстовой форме и впоследствии неоднократно воспроизводимая другими людьми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7.Знак, изображение какой-нибудь вещи или животного для обозначения качества предмета; условный знак каких-либо понятий, идей, явлений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12.Часть речи, которая обозначает действие предмета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13.Способность к творческому воображению, к измышлениям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236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F90236" w:rsidRPr="00F90236" w:rsidRDefault="00F90236" w:rsidP="00F90236"/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1.Всякая записанная речь (литературное произведение, сочинение, документ, а также часть, отрывок из них).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2.Вид устного народного творчества, вопрос или задание, которые требуют решения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4.Небольшое по объему художественное произведение, написанное в поэтической форме; обычно лирическое произведение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8.Обмен репликами, сообщениями, живой речью двух или более лиц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9. Графический чертёж, в котором используются символы для отображения данных об объекте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10. Физическое лицо, творческим трудом которого создано произведение. Творец всякого литературного, музыкального или любого художественного произведения и вообще всякого произведения ума, воплощённого искусством.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236">
        <w:rPr>
          <w:rFonts w:ascii="Times New Roman" w:hAnsi="Times New Roman" w:cs="Times New Roman"/>
          <w:sz w:val="24"/>
          <w:szCs w:val="24"/>
        </w:rPr>
        <w:t>11. Метод, используемый воспитателем на занятиях по развитию речи, при котором детям демонстрируются игрушки, предметы, картинки, фотографии, рисунки, слайды и др.</w:t>
      </w:r>
    </w:p>
    <w:p w:rsidR="00F90236" w:rsidRPr="00F90236" w:rsidRDefault="00F90236" w:rsidP="00F90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0236" w:rsidRDefault="00F90236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62F02" w:rsidRDefault="00051F74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931C3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931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2F02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362F02" w:rsidRDefault="00362F02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62F02" w:rsidRPr="002A75E6" w:rsidRDefault="00362F02" w:rsidP="00362F02">
      <w:pPr>
        <w:pStyle w:val="a6"/>
        <w:rPr>
          <w:rFonts w:ascii="Times New Roman" w:hAnsi="Times New Roman" w:cs="Times New Roman"/>
          <w:sz w:val="24"/>
          <w:szCs w:val="24"/>
        </w:rPr>
      </w:pPr>
      <w:r w:rsidRPr="002A75E6">
        <w:rPr>
          <w:rFonts w:ascii="Times New Roman" w:hAnsi="Times New Roman" w:cs="Times New Roman"/>
          <w:sz w:val="24"/>
          <w:szCs w:val="24"/>
        </w:rPr>
        <w:t>Каждому педагогу необходимо самостоятельно определить, о какой технологии идет речь.</w:t>
      </w:r>
    </w:p>
    <w:p w:rsidR="00362F02" w:rsidRPr="002A75E6" w:rsidRDefault="00362F02" w:rsidP="00362F0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участник получает 1 балл</w:t>
      </w:r>
    </w:p>
    <w:p w:rsidR="00362F02" w:rsidRPr="002A75E6" w:rsidRDefault="00362F02" w:rsidP="00362F0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Вид технологии</w:t>
            </w: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развития, формирование у него необходимых знаний, умений, навыков по здоровому образу жизни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 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т в центр всей системы дошкольного образования личность ребенка, обеспечение комфортных условий в семье и ДОУ, бесконфликтных и безопасных условий ее развития, реализация имеющихся природных потенциалов, создания условий для взаимодействия с детьми в развивающем пространстве, позволяющей ребенку проявить собственную активность, наиболее полно реализовать себя.  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этой технологии – это особый вид интеллектуально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 Позволяет сформировать способность к коммуникации, работе в команде, выявлению и продуктивному разрешению конфликтов, развить познавательные, исследовательские навыки детей, творческое воображение, критическое мышление, научить самостоятельности, ориентировке в информационном пространстве при решении проблем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папка, в которой зафиксированы </w:t>
            </w:r>
            <w:proofErr w:type="gramStart"/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личные профессиональные достижения</w:t>
            </w:r>
            <w:proofErr w:type="gramEnd"/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 Это досье успехов, в котором отражается все радостное, интересное и достойное из того, что происходит в жизни педагога за определенный период времени.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В доступной форме, ярко, образно, преподносится дошкольникам материал с  использованием  специальных программ и доступа в интернет.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Данная технология включает в себя систему игровых заданий и различных игр для усвоения ребёнком того или иного программного содержания.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Pr="002A75E6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Основана на создании особого вида мотивации – проблемной, для этого дидактическое содержание материала должно быть представлено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цепь проблемных ситуаций. </w:t>
            </w:r>
          </w:p>
        </w:tc>
        <w:tc>
          <w:tcPr>
            <w:tcW w:w="2546" w:type="dxa"/>
          </w:tcPr>
          <w:p w:rsidR="00362F02" w:rsidRPr="002A75E6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Pr="002A75E6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Это целенаправленная деятельность по определенному плану для решения поисковых, исследовательских, практических задач по любому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влению содержания образования. </w:t>
            </w:r>
          </w:p>
        </w:tc>
        <w:tc>
          <w:tcPr>
            <w:tcW w:w="2546" w:type="dxa"/>
          </w:tcPr>
          <w:p w:rsidR="00362F02" w:rsidRPr="002A75E6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Pr="002A75E6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Целью использования данной технологии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 Технология позволяет воспитывать и обучать ребенка под девизом «Творчество во всем!» Главная задача – научить ребенка думать нестандартно и находить собственные решения. Создана ученым-изобретателем Т.С. </w:t>
            </w:r>
            <w:proofErr w:type="spellStart"/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Альтшуллером</w:t>
            </w:r>
            <w:proofErr w:type="spellEnd"/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, позже была адаптир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ована к дошкольному возрасту.  </w:t>
            </w:r>
          </w:p>
        </w:tc>
        <w:tc>
          <w:tcPr>
            <w:tcW w:w="2546" w:type="dxa"/>
          </w:tcPr>
          <w:p w:rsidR="00362F02" w:rsidRPr="002A75E6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 Применяется как опорная система для пересказа сказок, рассказов, для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описательных рассказов. 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 xml:space="preserve">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какой-то определенной теме. </w:t>
            </w:r>
          </w:p>
        </w:tc>
        <w:tc>
          <w:tcPr>
            <w:tcW w:w="2546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F02" w:rsidTr="001B3F4D">
        <w:tc>
          <w:tcPr>
            <w:tcW w:w="6799" w:type="dxa"/>
          </w:tcPr>
          <w:p w:rsidR="00362F02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A75E6">
              <w:rPr>
                <w:rFonts w:ascii="Times New Roman" w:hAnsi="Times New Roman" w:cs="Times New Roman"/>
                <w:sz w:val="24"/>
                <w:szCs w:val="24"/>
              </w:rPr>
              <w:t>Это не обычное стихотворение, состоящее из 5 строк, написанное в соответствии с определенными правилами</w:t>
            </w:r>
          </w:p>
        </w:tc>
        <w:tc>
          <w:tcPr>
            <w:tcW w:w="2546" w:type="dxa"/>
          </w:tcPr>
          <w:p w:rsidR="00362F02" w:rsidRPr="002A75E6" w:rsidRDefault="00362F02" w:rsidP="001B3F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F02" w:rsidRPr="002A75E6" w:rsidRDefault="00362F02" w:rsidP="00362F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2F02" w:rsidRDefault="00362F02" w:rsidP="00362F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2F02" w:rsidRDefault="00362F02" w:rsidP="00362F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62F02" w:rsidRPr="002A75E6" w:rsidRDefault="00362F02" w:rsidP="00362F02">
      <w:pPr>
        <w:pStyle w:val="a6"/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</w:p>
    <w:p w:rsidR="00362F02" w:rsidRDefault="00362F02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51F74" w:rsidRDefault="00362F02" w:rsidP="00051F7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931C3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931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F74">
        <w:rPr>
          <w:rFonts w:ascii="Times New Roman" w:hAnsi="Times New Roman" w:cs="Times New Roman"/>
          <w:b/>
          <w:sz w:val="24"/>
          <w:szCs w:val="24"/>
        </w:rPr>
        <w:t>«ТВОРЧЕСТВО»</w:t>
      </w:r>
    </w:p>
    <w:p w:rsidR="00362F02" w:rsidRPr="00362F02" w:rsidRDefault="00D218FF" w:rsidP="00362F02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362F02" w:rsidRPr="00362F02">
          <w:rPr>
            <w:rStyle w:val="a5"/>
            <w:rFonts w:ascii="Times New Roman" w:hAnsi="Times New Roman" w:cs="Times New Roman"/>
            <w:noProof/>
            <w:color w:val="auto"/>
            <w:sz w:val="24"/>
            <w:szCs w:val="24"/>
          </w:rPr>
          <w:t>В дошкольном возрасте</w:t>
        </w:r>
      </w:hyperlink>
      <w:r w:rsidR="00362F02" w:rsidRPr="00362F02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="00362F02" w:rsidRPr="00362F02">
        <w:rPr>
          <w:rFonts w:ascii="Times New Roman" w:hAnsi="Times New Roman" w:cs="Times New Roman"/>
          <w:noProof/>
          <w:sz w:val="24"/>
          <w:szCs w:val="24"/>
        </w:rPr>
        <w:t>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Использование мнемотаблиц на занятиях по развитию связной речи, позволяет детям эффективнее воспринимать и перерабатывать зрительную информацию, сохранять и воспроизводить её.</w:t>
      </w:r>
    </w:p>
    <w:p w:rsidR="00AA147A" w:rsidRDefault="00051F74" w:rsidP="00440A10">
      <w:pPr>
        <w:pStyle w:val="a3"/>
      </w:pPr>
      <w:r>
        <w:t xml:space="preserve">Участникам предлагается выбрать пословицу или загадку и представить ее в виде </w:t>
      </w:r>
      <w:proofErr w:type="spellStart"/>
      <w:r>
        <w:t>мнемотаблицы</w:t>
      </w:r>
      <w:proofErr w:type="spellEnd"/>
      <w:r>
        <w:t>.</w:t>
      </w:r>
    </w:p>
    <w:sectPr w:rsidR="00AA147A" w:rsidSect="002F4C7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90"/>
    <w:rsid w:val="00051F74"/>
    <w:rsid w:val="002A1904"/>
    <w:rsid w:val="002F29DF"/>
    <w:rsid w:val="002F4C72"/>
    <w:rsid w:val="00362F02"/>
    <w:rsid w:val="00440A10"/>
    <w:rsid w:val="004B0871"/>
    <w:rsid w:val="005102C5"/>
    <w:rsid w:val="00517C5A"/>
    <w:rsid w:val="00542098"/>
    <w:rsid w:val="005646B9"/>
    <w:rsid w:val="005F63A2"/>
    <w:rsid w:val="0061427B"/>
    <w:rsid w:val="00614590"/>
    <w:rsid w:val="00675F07"/>
    <w:rsid w:val="009A3C99"/>
    <w:rsid w:val="00A41DBA"/>
    <w:rsid w:val="00A506B2"/>
    <w:rsid w:val="00AA147A"/>
    <w:rsid w:val="00B22E25"/>
    <w:rsid w:val="00B42651"/>
    <w:rsid w:val="00C0517E"/>
    <w:rsid w:val="00C24A01"/>
    <w:rsid w:val="00CA6D84"/>
    <w:rsid w:val="00D14DAE"/>
    <w:rsid w:val="00D21093"/>
    <w:rsid w:val="00D218FF"/>
    <w:rsid w:val="00D90241"/>
    <w:rsid w:val="00D9771D"/>
    <w:rsid w:val="00E931C3"/>
    <w:rsid w:val="00F10FF7"/>
    <w:rsid w:val="00F40CC1"/>
    <w:rsid w:val="00F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D5DA2-AD66-4E71-98AD-30B046F8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10"/>
    <w:rPr>
      <w:b/>
      <w:bCs/>
    </w:rPr>
  </w:style>
  <w:style w:type="character" w:styleId="a5">
    <w:name w:val="Hyperlink"/>
    <w:basedOn w:val="a0"/>
    <w:uiPriority w:val="99"/>
    <w:unhideWhenUsed/>
    <w:rsid w:val="00517C5A"/>
    <w:rPr>
      <w:color w:val="0563C1" w:themeColor="hyperlink"/>
      <w:u w:val="single"/>
    </w:rPr>
  </w:style>
  <w:style w:type="paragraph" w:styleId="a6">
    <w:name w:val="No Spacing"/>
    <w:uiPriority w:val="1"/>
    <w:qFormat/>
    <w:rsid w:val="00517C5A"/>
    <w:pPr>
      <w:spacing w:after="0" w:line="240" w:lineRule="auto"/>
    </w:pPr>
  </w:style>
  <w:style w:type="table" w:styleId="a7">
    <w:name w:val="Table Grid"/>
    <w:basedOn w:val="a1"/>
    <w:uiPriority w:val="39"/>
    <w:rsid w:val="00E9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x-4247481572">
    <w:name w:val="jsx-4247481572"/>
    <w:basedOn w:val="a"/>
    <w:rsid w:val="00D1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2752-.html" TargetMode="External"/><Relationship Id="rId4" Type="http://schemas.openxmlformats.org/officeDocument/2006/relationships/hyperlink" Target="mailto:ivushka_16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Пользователь</cp:lastModifiedBy>
  <cp:revision>27</cp:revision>
  <dcterms:created xsi:type="dcterms:W3CDTF">2020-04-13T09:40:00Z</dcterms:created>
  <dcterms:modified xsi:type="dcterms:W3CDTF">2020-05-15T08:54:00Z</dcterms:modified>
</cp:coreProperties>
</file>